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B7" w:rsidRDefault="00EC3CB7"/>
    <w:p w:rsidR="00FC7C1D" w:rsidRDefault="00FC7C1D" w:rsidP="00FC7C1D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 почтальон</w:t>
      </w:r>
    </w:p>
    <w:p w:rsidR="00FC7C1D" w:rsidRDefault="00FC7C1D" w:rsidP="00FC7C1D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1. Маршрут 1.</w:t>
      </w:r>
    </w:p>
    <w:p w:rsidR="00FC7C1D" w:rsidRDefault="00FC7C1D" w:rsidP="00FC7C1D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«Журналисты – историки»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Александра, </w:t>
      </w:r>
      <w:proofErr w:type="spellStart"/>
      <w:r>
        <w:rPr>
          <w:rFonts w:ascii="Times New Roman" w:hAnsi="Times New Roman"/>
          <w:sz w:val="28"/>
          <w:szCs w:val="28"/>
        </w:rPr>
        <w:t>Сальманович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C7C1D" w:rsidRDefault="00FC7C1D" w:rsidP="00FC7C1D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Владимировна, учитель истории</w:t>
      </w:r>
    </w:p>
    <w:tbl>
      <w:tblPr>
        <w:tblStyle w:val="a3"/>
        <w:tblW w:w="14033" w:type="dxa"/>
        <w:tblInd w:w="392" w:type="dxa"/>
        <w:tblLook w:val="04A0"/>
      </w:tblPr>
      <w:tblGrid>
        <w:gridCol w:w="2126"/>
        <w:gridCol w:w="11907"/>
      </w:tblGrid>
      <w:tr w:rsidR="00FC7C1D" w:rsidTr="00FC7C1D">
        <w:tc>
          <w:tcPr>
            <w:tcW w:w="2126" w:type="dxa"/>
          </w:tcPr>
          <w:p w:rsidR="00FC7C1D" w:rsidRDefault="00FC7C1D" w:rsidP="00401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11907" w:type="dxa"/>
          </w:tcPr>
          <w:p w:rsidR="00FC7C1D" w:rsidRDefault="00FC7C1D" w:rsidP="004012B5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маршрут;</w:t>
            </w:r>
          </w:p>
          <w:p w:rsidR="00FC7C1D" w:rsidRDefault="00FC7C1D" w:rsidP="004012B5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Подготовить, обработать маршрутные вопросы и задания  на основе энциклопедической литературы, интернет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атериалов, беседы с учителем истории;</w:t>
            </w:r>
          </w:p>
          <w:p w:rsidR="00FC7C1D" w:rsidRDefault="00FC7C1D" w:rsidP="004012B5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информацию, сделать определённые пометки, которые будут полезны для презентации, подготовки буклета и информационной минуты;</w:t>
            </w:r>
          </w:p>
          <w:p w:rsidR="00FC7C1D" w:rsidRDefault="00FC7C1D" w:rsidP="004012B5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содержание и качество собранных материалов, обобщить и предоставить в информационн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аналитический центр;</w:t>
            </w:r>
          </w:p>
          <w:p w:rsidR="00FC7C1D" w:rsidRDefault="00FC7C1D" w:rsidP="004012B5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 коррекция выполненной работы с учётом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замечаний и предложений ИАЦ;</w:t>
            </w:r>
          </w:p>
          <w:p w:rsidR="00FC7C1D" w:rsidRPr="00BC4490" w:rsidRDefault="00FC7C1D" w:rsidP="004012B5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 материалов</w:t>
            </w:r>
          </w:p>
        </w:tc>
      </w:tr>
      <w:tr w:rsidR="00FC7C1D" w:rsidTr="00FC7C1D">
        <w:tc>
          <w:tcPr>
            <w:tcW w:w="2126" w:type="dxa"/>
          </w:tcPr>
          <w:p w:rsidR="00FC7C1D" w:rsidRDefault="00FC7C1D" w:rsidP="00401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11907" w:type="dxa"/>
          </w:tcPr>
          <w:p w:rsidR="00FC7C1D" w:rsidRPr="004113D4" w:rsidRDefault="00FC7C1D" w:rsidP="004012B5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путь почтовой связи</w:t>
            </w:r>
            <w:r w:rsidRPr="004113D4">
              <w:rPr>
                <w:rFonts w:ascii="Times New Roman" w:hAnsi="Times New Roman"/>
                <w:sz w:val="28"/>
                <w:szCs w:val="28"/>
              </w:rPr>
              <w:t xml:space="preserve"> и профессии </w:t>
            </w:r>
            <w:r>
              <w:rPr>
                <w:rFonts w:ascii="Times New Roman" w:hAnsi="Times New Roman"/>
                <w:sz w:val="28"/>
                <w:szCs w:val="28"/>
              </w:rPr>
              <w:t>«почтальон</w:t>
            </w:r>
            <w:r w:rsidRPr="004113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7C1D" w:rsidTr="00FC7C1D">
        <w:tc>
          <w:tcPr>
            <w:tcW w:w="2126" w:type="dxa"/>
          </w:tcPr>
          <w:p w:rsidR="00FC7C1D" w:rsidRDefault="00FC7C1D" w:rsidP="00401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11907" w:type="dxa"/>
          </w:tcPr>
          <w:p w:rsidR="00FC7C1D" w:rsidRDefault="00FC7C1D" w:rsidP="00FC7C1D">
            <w:r>
              <w:rPr>
                <w:rFonts w:ascii="Times New Roman" w:hAnsi="Times New Roman"/>
                <w:sz w:val="28"/>
                <w:szCs w:val="28"/>
              </w:rPr>
              <w:t xml:space="preserve">     1. </w:t>
            </w:r>
            <w:proofErr w:type="spellStart"/>
            <w:r w:rsidRPr="00FC7C1D">
              <w:rPr>
                <w:rFonts w:ascii="Times New Roman" w:hAnsi="Times New Roman"/>
                <w:sz w:val="28"/>
                <w:szCs w:val="28"/>
              </w:rPr>
              <w:t>Интерет</w:t>
            </w:r>
            <w:proofErr w:type="spellEnd"/>
            <w:r w:rsidRPr="00FC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7C1D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FC7C1D">
              <w:rPr>
                <w:rFonts w:ascii="Times New Roman" w:hAnsi="Times New Roman"/>
                <w:sz w:val="28"/>
                <w:szCs w:val="28"/>
              </w:rPr>
              <w:t>есурсы</w:t>
            </w:r>
            <w:r w:rsidRPr="00FC7C1D">
              <w:t xml:space="preserve"> </w:t>
            </w:r>
          </w:p>
          <w:p w:rsidR="00FC7C1D" w:rsidRPr="00FC7C1D" w:rsidRDefault="00FC7C1D" w:rsidP="00FC7C1D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</w:t>
            </w:r>
            <w:hyperlink r:id="rId5" w:history="1">
              <w:r w:rsidRPr="00FC7C1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https://belpost.by/Okompanii/Istoriya0/Etapyrazvitiya</w:t>
              </w:r>
            </w:hyperlink>
            <w:r w:rsidRPr="00FC7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C1D" w:rsidRPr="00FC7C1D" w:rsidRDefault="00381243" w:rsidP="00FC7C1D">
            <w:pPr>
              <w:pStyle w:val="a4"/>
              <w:ind w:left="425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C7C1D" w:rsidRPr="00D02CFA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https://zviazda.by/ru/news/20170126/1485427494-interesnye-fakty-iz-istorii-belorusskoy-pochty</w:t>
              </w:r>
            </w:hyperlink>
          </w:p>
          <w:p w:rsidR="00FC7C1D" w:rsidRDefault="00FC7C1D" w:rsidP="004012B5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школьная и сельская</w:t>
            </w:r>
          </w:p>
          <w:p w:rsidR="00FC7C1D" w:rsidRPr="004113D4" w:rsidRDefault="00FC7C1D" w:rsidP="004012B5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FC7C1D" w:rsidTr="00FC7C1D">
        <w:tc>
          <w:tcPr>
            <w:tcW w:w="2126" w:type="dxa"/>
          </w:tcPr>
          <w:p w:rsidR="00FC7C1D" w:rsidRDefault="00FC7C1D" w:rsidP="00401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11907" w:type="dxa"/>
          </w:tcPr>
          <w:p w:rsidR="00FC7C1D" w:rsidRDefault="00FC7C1D" w:rsidP="004012B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1.Сущность профессии «почтальон»</w:t>
            </w:r>
          </w:p>
          <w:p w:rsidR="00FC7C1D" w:rsidRDefault="00FC7C1D" w:rsidP="004012B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2.История зарождения почтовой связи</w:t>
            </w:r>
          </w:p>
          <w:p w:rsidR="00FC7C1D" w:rsidRDefault="00FC7C1D" w:rsidP="004012B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3.Достижения в области почтовой связи</w:t>
            </w:r>
          </w:p>
          <w:p w:rsidR="00FC7C1D" w:rsidRDefault="00FC7C1D" w:rsidP="004012B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4.Происхождение названия профессии «почтальон»</w:t>
            </w:r>
          </w:p>
          <w:p w:rsidR="00FC7C1D" w:rsidRDefault="00FC7C1D" w:rsidP="004012B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Развитие почтовой связи в Республике Беларусь</w:t>
            </w:r>
          </w:p>
        </w:tc>
      </w:tr>
      <w:tr w:rsidR="00FC7C1D" w:rsidTr="00FC7C1D">
        <w:tc>
          <w:tcPr>
            <w:tcW w:w="2126" w:type="dxa"/>
          </w:tcPr>
          <w:p w:rsidR="00FC7C1D" w:rsidRDefault="00FC7C1D" w:rsidP="00401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Итоги работы</w:t>
            </w:r>
          </w:p>
        </w:tc>
        <w:tc>
          <w:tcPr>
            <w:tcW w:w="11907" w:type="dxa"/>
          </w:tcPr>
          <w:p w:rsidR="00FC7C1D" w:rsidRDefault="00FC7C1D" w:rsidP="004012B5">
            <w:pPr>
              <w:ind w:firstLine="284"/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работы по теме «История  почтовой связи»</w:t>
            </w:r>
            <w:r>
              <w:t xml:space="preserve"> </w:t>
            </w:r>
          </w:p>
          <w:p w:rsidR="00FC7C1D" w:rsidRDefault="00381243" w:rsidP="00147598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47598" w:rsidRPr="00D02CFA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https://l-a-b-a.com/blog/show/33  (8</w:t>
              </w:r>
            </w:hyperlink>
            <w:r w:rsidR="00147598">
              <w:rPr>
                <w:rFonts w:ascii="Times New Roman" w:hAnsi="Times New Roman"/>
                <w:sz w:val="28"/>
                <w:szCs w:val="28"/>
              </w:rPr>
              <w:t xml:space="preserve"> правил успешной презентации)</w:t>
            </w:r>
          </w:p>
          <w:p w:rsidR="00FC7C1D" w:rsidRDefault="00FC7C1D" w:rsidP="004012B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перед участниками фестиваля «Путешествие в профессию»</w:t>
            </w:r>
          </w:p>
        </w:tc>
      </w:tr>
    </w:tbl>
    <w:p w:rsidR="00FC7C1D" w:rsidRDefault="00FC7C1D" w:rsidP="00FC7C1D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7C1D" w:rsidRDefault="00FC7C1D" w:rsidP="00FC7C1D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C7C1D" w:rsidSect="00FC7C1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886"/>
    <w:multiLevelType w:val="hybridMultilevel"/>
    <w:tmpl w:val="B82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5BEF"/>
    <w:multiLevelType w:val="hybridMultilevel"/>
    <w:tmpl w:val="88E4FE4C"/>
    <w:lvl w:ilvl="0" w:tplc="5CB025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744A05D6"/>
    <w:multiLevelType w:val="hybridMultilevel"/>
    <w:tmpl w:val="B678A83A"/>
    <w:lvl w:ilvl="0" w:tplc="B89851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8D"/>
    <w:rsid w:val="00147598"/>
    <w:rsid w:val="00381243"/>
    <w:rsid w:val="0075638D"/>
    <w:rsid w:val="00D65320"/>
    <w:rsid w:val="00EC3CB7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D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C7C1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C7C1D"/>
    <w:rPr>
      <w:rFonts w:asciiTheme="minorHAnsi" w:eastAsiaTheme="minorEastAsia" w:hAnsiTheme="minorHAns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FC7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D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C7C1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C7C1D"/>
    <w:rPr>
      <w:rFonts w:asciiTheme="minorHAnsi" w:eastAsiaTheme="minorEastAsia" w:hAnsiTheme="minorHAns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FC7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-a-b-a.com/blog/show/33%20%20(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iazda.by/ru/news/20170126/1485427494-interesnye-fakty-iz-istorii-belorusskoy-pochty" TargetMode="External"/><Relationship Id="rId5" Type="http://schemas.openxmlformats.org/officeDocument/2006/relationships/hyperlink" Target="https://belpost.by/Okompanii/Istoriya0/Etapyrazvitiy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2022-12-13T17:07:00Z</dcterms:created>
  <dcterms:modified xsi:type="dcterms:W3CDTF">2022-12-13T17:07:00Z</dcterms:modified>
</cp:coreProperties>
</file>